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8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019"/>
        <w:gridCol w:w="2086"/>
        <w:gridCol w:w="2800"/>
        <w:gridCol w:w="2981"/>
      </w:tblGrid>
      <w:tr w:rsidR="007C31D8" w:rsidRPr="00941C70" w:rsidTr="00C94C14">
        <w:tc>
          <w:tcPr>
            <w:tcW w:w="2861" w:type="dxa"/>
            <w:gridSpan w:val="2"/>
          </w:tcPr>
          <w:p w:rsidR="007C31D8" w:rsidRPr="006F518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5187">
              <w:rPr>
                <w:rFonts w:ascii="Times New Roman" w:hAnsi="Times New Roman"/>
                <w:sz w:val="24"/>
                <w:szCs w:val="24"/>
                <w:lang w:val="kk-KZ"/>
              </w:rPr>
              <w:t>Сабақ жүргізген мұғалімнің аты-жөні</w:t>
            </w:r>
          </w:p>
        </w:tc>
        <w:tc>
          <w:tcPr>
            <w:tcW w:w="2086" w:type="dxa"/>
          </w:tcPr>
          <w:p w:rsidR="007C31D8" w:rsidRPr="006F5187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sz w:val="24"/>
                <w:szCs w:val="24"/>
                <w:lang w:val="kk-KZ"/>
              </w:rPr>
            </w:pPr>
            <w:r w:rsidRPr="006F5187">
              <w:rPr>
                <w:b w:val="0"/>
                <w:sz w:val="24"/>
                <w:szCs w:val="24"/>
                <w:lang w:val="kk-KZ"/>
              </w:rPr>
              <w:t>Қанимағанбетова</w:t>
            </w:r>
          </w:p>
          <w:p w:rsidR="007C31D8" w:rsidRPr="006F5187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sz w:val="24"/>
                <w:szCs w:val="24"/>
                <w:lang w:val="kk-KZ"/>
              </w:rPr>
            </w:pPr>
            <w:r w:rsidRPr="006F5187">
              <w:rPr>
                <w:b w:val="0"/>
                <w:sz w:val="24"/>
                <w:szCs w:val="24"/>
                <w:lang w:val="kk-KZ"/>
              </w:rPr>
              <w:t xml:space="preserve">Гүлнар </w:t>
            </w:r>
          </w:p>
          <w:p w:rsidR="007C31D8" w:rsidRPr="006F5187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sz w:val="24"/>
                <w:szCs w:val="24"/>
                <w:lang w:val="kk-KZ"/>
              </w:rPr>
            </w:pPr>
            <w:r w:rsidRPr="006F5187">
              <w:rPr>
                <w:b w:val="0"/>
                <w:sz w:val="24"/>
                <w:szCs w:val="24"/>
                <w:lang w:val="kk-KZ"/>
              </w:rPr>
              <w:t>Ұзаққызы</w:t>
            </w:r>
          </w:p>
        </w:tc>
        <w:tc>
          <w:tcPr>
            <w:tcW w:w="2800" w:type="dxa"/>
          </w:tcPr>
          <w:p w:rsidR="007C31D8" w:rsidRPr="006F5187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sz w:val="24"/>
                <w:szCs w:val="24"/>
                <w:lang w:val="kk-KZ"/>
              </w:rPr>
            </w:pPr>
            <w:r w:rsidRPr="006F5187">
              <w:rPr>
                <w:b w:val="0"/>
                <w:sz w:val="24"/>
                <w:szCs w:val="24"/>
                <w:lang w:val="ru-RU"/>
              </w:rPr>
              <w:t>2-</w:t>
            </w:r>
            <w:r w:rsidRPr="006F5187">
              <w:rPr>
                <w:b w:val="0"/>
                <w:sz w:val="24"/>
                <w:szCs w:val="24"/>
                <w:lang w:val="kk-KZ"/>
              </w:rPr>
              <w:t xml:space="preserve"> сынып. </w:t>
            </w:r>
          </w:p>
          <w:p w:rsidR="007C31D8" w:rsidRPr="006F5187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sz w:val="24"/>
                <w:szCs w:val="24"/>
                <w:lang w:val="kk-KZ"/>
              </w:rPr>
            </w:pPr>
            <w:r w:rsidRPr="006F5187">
              <w:rPr>
                <w:b w:val="0"/>
                <w:sz w:val="24"/>
                <w:szCs w:val="24"/>
                <w:lang w:val="kk-KZ"/>
              </w:rPr>
              <w:t xml:space="preserve">      </w:t>
            </w:r>
          </w:p>
        </w:tc>
        <w:tc>
          <w:tcPr>
            <w:tcW w:w="2981" w:type="dxa"/>
          </w:tcPr>
          <w:p w:rsidR="007C31D8" w:rsidRPr="006F5187" w:rsidRDefault="007C31D8" w:rsidP="00C94C14">
            <w:pPr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6F5187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Ақмола облысы</w:t>
            </w:r>
          </w:p>
          <w:p w:rsidR="007C31D8" w:rsidRPr="006F5187" w:rsidRDefault="007C31D8" w:rsidP="00C94C14">
            <w:pPr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6F5187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Зеренді ауданы «М.Ғабдуллин атындағы жалпы білім беретінорта мектеп» КММ</w:t>
            </w:r>
          </w:p>
        </w:tc>
      </w:tr>
      <w:tr w:rsidR="007C31D8" w:rsidRPr="00AB1237" w:rsidTr="00C94C14">
        <w:tc>
          <w:tcPr>
            <w:tcW w:w="2861" w:type="dxa"/>
            <w:gridSpan w:val="2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86" w:type="dxa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2014 жыл</w:t>
            </w:r>
          </w:p>
        </w:tc>
        <w:tc>
          <w:tcPr>
            <w:tcW w:w="5781" w:type="dxa"/>
            <w:gridSpan w:val="2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31D8" w:rsidRPr="00726955" w:rsidTr="00C94C14">
        <w:tc>
          <w:tcPr>
            <w:tcW w:w="2861" w:type="dxa"/>
            <w:gridSpan w:val="2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Сабақтың атауы</w:t>
            </w:r>
          </w:p>
        </w:tc>
        <w:tc>
          <w:tcPr>
            <w:tcW w:w="7867" w:type="dxa"/>
            <w:gridSpan w:val="3"/>
          </w:tcPr>
          <w:p w:rsidR="007C31D8" w:rsidRDefault="007C31D8" w:rsidP="00C94C14">
            <w:pPr>
              <w:pStyle w:val="2"/>
              <w:spacing w:before="0" w:beforeAutospacing="0" w:after="0" w:afterAutospacing="0" w:line="276" w:lineRule="auto"/>
              <w:rPr>
                <w:b w:val="0"/>
                <w:i/>
                <w:sz w:val="24"/>
                <w:szCs w:val="24"/>
                <w:lang w:val="kk-KZ"/>
              </w:rPr>
            </w:pPr>
            <w:r>
              <w:rPr>
                <w:b w:val="0"/>
                <w:sz w:val="24"/>
                <w:szCs w:val="24"/>
                <w:lang w:val="kk-KZ"/>
              </w:rPr>
              <w:t>Тақырыбы: Мен адаммын</w:t>
            </w:r>
          </w:p>
        </w:tc>
      </w:tr>
      <w:tr w:rsidR="007C31D8" w:rsidRPr="00941C70" w:rsidTr="00C94C14">
        <w:trPr>
          <w:trHeight w:val="916"/>
        </w:trPr>
        <w:tc>
          <w:tcPr>
            <w:tcW w:w="1842" w:type="dxa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Сілтеме</w:t>
            </w:r>
          </w:p>
        </w:tc>
        <w:tc>
          <w:tcPr>
            <w:tcW w:w="8886" w:type="dxa"/>
            <w:gridSpan w:val="4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Аймағамбетова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К.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Ким Н.А.,Мырзақанова Г.Д .</w:t>
            </w:r>
          </w:p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сынып оқулығы.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Дүниетану әдістемелік нұсқау.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Слайдтар. Сабақ жоспары.</w:t>
            </w:r>
          </w:p>
        </w:tc>
      </w:tr>
      <w:tr w:rsidR="007C31D8" w:rsidRPr="00941C70" w:rsidTr="00C94C14">
        <w:tc>
          <w:tcPr>
            <w:tcW w:w="1842" w:type="dxa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Жалпы мақсаты</w:t>
            </w:r>
          </w:p>
        </w:tc>
        <w:tc>
          <w:tcPr>
            <w:tcW w:w="8886" w:type="dxa"/>
            <w:gridSpan w:val="4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 табиғаттың бір бөлігі екенін дәлелдеу. Адамның тіршілігіне қажетті жағдайлар туралы түсініктерін қалыптастыру</w:t>
            </w:r>
          </w:p>
        </w:tc>
      </w:tr>
      <w:tr w:rsidR="007C31D8" w:rsidRPr="00941C70" w:rsidTr="00C94C14">
        <w:tc>
          <w:tcPr>
            <w:tcW w:w="1842" w:type="dxa"/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Міндеттер: </w:t>
            </w:r>
          </w:p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6" w:type="dxa"/>
            <w:gridSpan w:val="4"/>
          </w:tcPr>
          <w:p w:rsidR="007C31D8" w:rsidRDefault="007C31D8" w:rsidP="00C94C14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Салыстыру, қорыту, тұжырымдау біліктіліктерін дамыту.</w:t>
            </w:r>
          </w:p>
          <w:p w:rsidR="007C31D8" w:rsidRPr="00AB1237" w:rsidRDefault="007C31D8" w:rsidP="00C94C14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Табиғатқа қамқор болу міндеті екенін біледі.</w:t>
            </w:r>
          </w:p>
        </w:tc>
      </w:tr>
      <w:tr w:rsidR="007C31D8" w:rsidRPr="00A35F5D" w:rsidTr="00C94C14">
        <w:tc>
          <w:tcPr>
            <w:tcW w:w="1842" w:type="dxa"/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Мұғалімдер үшін оқу нәтижелері</w:t>
            </w:r>
          </w:p>
        </w:tc>
        <w:tc>
          <w:tcPr>
            <w:tcW w:w="8886" w:type="dxa"/>
            <w:gridSpan w:val="4"/>
          </w:tcPr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Оқушылардың өзін-өзі бағалауға қалыптастыруға үйрету;                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Ұйымшылдыққа, ұқыптылыққа, жауапкершілікке тәрбиелеу.</w:t>
            </w:r>
          </w:p>
        </w:tc>
      </w:tr>
      <w:tr w:rsidR="007C31D8" w:rsidRPr="00941C70" w:rsidTr="00C94C14">
        <w:tc>
          <w:tcPr>
            <w:tcW w:w="1842" w:type="dxa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Сабақта туындаған негізгі идеялар</w:t>
            </w:r>
          </w:p>
        </w:tc>
        <w:tc>
          <w:tcPr>
            <w:tcW w:w="8886" w:type="dxa"/>
            <w:gridSpan w:val="4"/>
          </w:tcPr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  <w:r>
              <w:rPr>
                <w:lang w:val="kk-KZ"/>
              </w:rPr>
              <w:t>1.Оқушының  өмірдегі біліміне, білетініне сүйену;</w:t>
            </w:r>
          </w:p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  <w:r>
              <w:rPr>
                <w:lang w:val="kk-KZ"/>
              </w:rPr>
              <w:t>2.Тақырыпты бекіту арқылы оқушыға жаңа ойлау дағдысын қалыптастыру.</w:t>
            </w:r>
          </w:p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</w:p>
        </w:tc>
      </w:tr>
      <w:tr w:rsidR="007C31D8" w:rsidRPr="00941C70" w:rsidTr="00C94C14">
        <w:tc>
          <w:tcPr>
            <w:tcW w:w="1842" w:type="dxa"/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8886" w:type="dxa"/>
            <w:gridSpan w:val="4"/>
          </w:tcPr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1.Жұппен жұмыс істейді, пікірлерін айтады.</w:t>
            </w:r>
          </w:p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2.Еркін сөйлейді, идея айтады. Қорытынды жасайды. </w:t>
            </w:r>
          </w:p>
          <w:p w:rsidR="007C31D8" w:rsidRDefault="007C31D8" w:rsidP="00C94C14">
            <w:pPr>
              <w:pStyle w:val="a3"/>
              <w:spacing w:before="0" w:beforeAutospacing="0" w:after="0" w:afterAutospacing="0" w:line="276" w:lineRule="auto"/>
              <w:rPr>
                <w:lang w:val="kk-KZ"/>
              </w:rPr>
            </w:pPr>
          </w:p>
        </w:tc>
      </w:tr>
      <w:tr w:rsidR="007C31D8" w:rsidRPr="00AB1237" w:rsidTr="00C94C14">
        <w:trPr>
          <w:trHeight w:val="259"/>
        </w:trPr>
        <w:tc>
          <w:tcPr>
            <w:tcW w:w="1842" w:type="dxa"/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8886" w:type="dxa"/>
            <w:gridSpan w:val="4"/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B1237">
              <w:rPr>
                <w:rFonts w:ascii="Times New Roman" w:hAnsi="Times New Roman"/>
                <w:sz w:val="24"/>
                <w:szCs w:val="24"/>
                <w:lang w:val="kk-KZ"/>
              </w:rPr>
              <w:t>бет оқу, мазмұндау</w:t>
            </w:r>
          </w:p>
        </w:tc>
      </w:tr>
    </w:tbl>
    <w:p w:rsidR="007C31D8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Pr="00C61B02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  <w:r w:rsidRPr="00C61B02">
        <w:rPr>
          <w:rFonts w:ascii="Times New Roman" w:hAnsi="Times New Roman"/>
          <w:sz w:val="24"/>
          <w:szCs w:val="24"/>
          <w:lang w:val="kk-KZ"/>
        </w:rPr>
        <w:t>.</w:t>
      </w:r>
    </w:p>
    <w:p w:rsidR="007C31D8" w:rsidRPr="00C61B02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Pr="00C61B02" w:rsidRDefault="007C31D8" w:rsidP="007C31D8">
      <w:pPr>
        <w:rPr>
          <w:rFonts w:ascii="Times New Roman" w:hAnsi="Times New Roman"/>
          <w:b/>
          <w:i/>
          <w:sz w:val="24"/>
          <w:szCs w:val="24"/>
          <w:u w:val="single"/>
          <w:lang w:val="kk-KZ"/>
        </w:rPr>
      </w:pPr>
    </w:p>
    <w:p w:rsidR="007C31D8" w:rsidRPr="00C61B02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Default="007C31D8" w:rsidP="007C31D8">
      <w:pPr>
        <w:rPr>
          <w:rFonts w:ascii="Times New Roman" w:hAnsi="Times New Roman"/>
          <w:sz w:val="24"/>
          <w:szCs w:val="24"/>
          <w:lang w:val="kk-KZ"/>
        </w:rPr>
      </w:pPr>
    </w:p>
    <w:p w:rsidR="007C31D8" w:rsidRDefault="007C31D8" w:rsidP="007C31D8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7C31D8" w:rsidRPr="001277A9" w:rsidRDefault="007C31D8" w:rsidP="007C31D8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7C31D8" w:rsidRDefault="007C31D8" w:rsidP="007C31D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C31D8" w:rsidRDefault="007C31D8" w:rsidP="007C31D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C31D8" w:rsidRPr="001277A9" w:rsidRDefault="007C31D8" w:rsidP="007C31D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Тақырыбы: Мен адаммын</w:t>
      </w:r>
    </w:p>
    <w:tbl>
      <w:tblPr>
        <w:tblW w:w="100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30"/>
        <w:gridCol w:w="4836"/>
      </w:tblGrid>
      <w:tr w:rsidR="007C31D8" w:rsidRPr="00A35F5D" w:rsidTr="00C94C14">
        <w:trPr>
          <w:trHeight w:val="613"/>
        </w:trPr>
        <w:tc>
          <w:tcPr>
            <w:tcW w:w="10066" w:type="dxa"/>
            <w:gridSpan w:val="2"/>
          </w:tcPr>
          <w:p w:rsidR="007C31D8" w:rsidRPr="00A35F5D" w:rsidRDefault="007C31D8" w:rsidP="00C94C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35F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Психологиялық дайындық</w:t>
            </w:r>
          </w:p>
          <w:p w:rsidR="007C31D8" w:rsidRPr="00A35F5D" w:rsidRDefault="007C31D8" w:rsidP="00C94C14">
            <w:pPr>
              <w:pStyle w:val="a3"/>
              <w:shd w:val="clear" w:color="auto" w:fill="FFFFFF"/>
              <w:spacing w:before="0" w:beforeAutospacing="0" w:after="0" w:afterAutospacing="0"/>
              <w:ind w:left="1260"/>
              <w:textAlignment w:val="baseline"/>
              <w:rPr>
                <w:lang w:val="kk-KZ"/>
              </w:rPr>
            </w:pPr>
            <w:r w:rsidRPr="00A35F5D">
              <w:rPr>
                <w:lang w:val="kk-KZ"/>
              </w:rPr>
              <w:t>Біз балдырған баламыз,</w:t>
            </w:r>
          </w:p>
          <w:p w:rsidR="007C31D8" w:rsidRPr="00A35F5D" w:rsidRDefault="007C31D8" w:rsidP="00C94C14">
            <w:pPr>
              <w:pStyle w:val="a3"/>
              <w:shd w:val="clear" w:color="auto" w:fill="FFFFFF"/>
              <w:spacing w:before="0" w:beforeAutospacing="0" w:after="0" w:afterAutospacing="0"/>
              <w:ind w:left="1260"/>
              <w:textAlignment w:val="baseline"/>
              <w:rPr>
                <w:lang w:val="kk-KZ"/>
              </w:rPr>
            </w:pPr>
            <w:r w:rsidRPr="00A35F5D">
              <w:rPr>
                <w:lang w:val="kk-KZ"/>
              </w:rPr>
              <w:t>Құстай қанат қағамыз.</w:t>
            </w:r>
          </w:p>
          <w:p w:rsidR="007C31D8" w:rsidRPr="00A35F5D" w:rsidRDefault="007C31D8" w:rsidP="00C94C14">
            <w:pPr>
              <w:pStyle w:val="a3"/>
              <w:shd w:val="clear" w:color="auto" w:fill="FFFFFF"/>
              <w:spacing w:before="0" w:beforeAutospacing="0" w:after="0" w:afterAutospacing="0"/>
              <w:ind w:left="1260"/>
              <w:textAlignment w:val="baseline"/>
              <w:rPr>
                <w:lang w:val="kk-KZ"/>
              </w:rPr>
            </w:pPr>
            <w:r w:rsidRPr="00A35F5D">
              <w:rPr>
                <w:lang w:val="kk-KZ"/>
              </w:rPr>
              <w:t>Дүниені аралап,</w:t>
            </w:r>
          </w:p>
          <w:p w:rsidR="007C31D8" w:rsidRPr="00A35F5D" w:rsidRDefault="007C31D8" w:rsidP="00C94C14">
            <w:pPr>
              <w:pStyle w:val="a3"/>
              <w:shd w:val="clear" w:color="auto" w:fill="FFFFFF"/>
              <w:spacing w:before="0" w:beforeAutospacing="0" w:after="0" w:afterAutospacing="0"/>
              <w:ind w:left="1260"/>
              <w:textAlignment w:val="baseline"/>
              <w:rPr>
                <w:lang w:val="kk-KZ"/>
              </w:rPr>
            </w:pPr>
            <w:r w:rsidRPr="00A35F5D">
              <w:rPr>
                <w:lang w:val="kk-KZ"/>
              </w:rPr>
              <w:t>Оқып білім аламыз.</w:t>
            </w:r>
          </w:p>
        </w:tc>
      </w:tr>
      <w:tr w:rsidR="007C31D8" w:rsidRPr="00AB1237" w:rsidTr="00C94C14">
        <w:trPr>
          <w:trHeight w:val="281"/>
        </w:trPr>
        <w:tc>
          <w:tcPr>
            <w:tcW w:w="10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</w:t>
            </w:r>
            <w:r w:rsidRPr="00AB1237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                                            Қызығушылықты ояту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                        </w:t>
            </w:r>
          </w:p>
        </w:tc>
      </w:tr>
      <w:tr w:rsidR="007C31D8" w:rsidRPr="00AB1237" w:rsidTr="00C94C1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Мұғалімнің іс-әрекеті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Оқушының іс-әрекеті</w:t>
            </w:r>
          </w:p>
        </w:tc>
      </w:tr>
      <w:tr w:rsidR="007C31D8" w:rsidRPr="00941C70" w:rsidTr="00C94C14">
        <w:trPr>
          <w:trHeight w:val="60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Сәйкестендіру</w:t>
            </w:r>
          </w:p>
          <w:p w:rsidR="007C31D8" w:rsidRPr="00F81273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«Тірі табиғат, өлі табиғат»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tabs>
                <w:tab w:val="left" w:pos="197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«Тірі табиғат, өлі табиғат» слайдтан табады, топтайды.</w:t>
            </w:r>
          </w:p>
        </w:tc>
      </w:tr>
      <w:tr w:rsidR="007C31D8" w:rsidRPr="00AB1237" w:rsidTr="00C94C14">
        <w:trPr>
          <w:trHeight w:val="262"/>
        </w:trPr>
        <w:tc>
          <w:tcPr>
            <w:tcW w:w="10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                                </w:t>
            </w:r>
            <w:r w:rsidRPr="00AB12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Мағынаны тану</w:t>
            </w:r>
            <w:r w:rsidRPr="00AB1237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                         </w:t>
            </w:r>
          </w:p>
        </w:tc>
      </w:tr>
      <w:tr w:rsidR="007C31D8" w:rsidRPr="00726955" w:rsidTr="00C94C14">
        <w:trPr>
          <w:trHeight w:val="80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Жұпен жұмыс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Адамның жанды табиғатқа жататынын дәлелде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Оқулықтағы суреттер бойынша талқылайды.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Сызба құрастырады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1352550"/>
                  <wp:effectExtent l="19050" t="0" r="19050" b="0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" r:lo="rId5" r:qs="rId6" r:cs="rId7"/>
                    </a:graphicData>
                  </a:graphic>
                </wp:inline>
              </w:drawing>
            </w:r>
          </w:p>
        </w:tc>
      </w:tr>
      <w:tr w:rsidR="007C31D8" w:rsidRPr="005948BA" w:rsidTr="00C94C14">
        <w:trPr>
          <w:trHeight w:val="165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Оқулықпен жұмыс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тізбектей оқиды.</w:t>
            </w:r>
          </w:p>
        </w:tc>
      </w:tr>
      <w:tr w:rsidR="007C31D8" w:rsidRPr="00941C70" w:rsidTr="00C94C14">
        <w:trPr>
          <w:trHeight w:val="45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Проблемалық сұрақ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Адамның жанды табиғат өкілдерінен қандай айырмашылығы бар?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жауап береді.Бір-бірін толықтырады.</w:t>
            </w:r>
          </w:p>
        </w:tc>
      </w:tr>
      <w:tr w:rsidR="007C31D8" w:rsidRPr="00941C70" w:rsidTr="00C94C14">
        <w:trPr>
          <w:trHeight w:val="70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Дәптермен жұмыс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Адам тіршілігі үшін тағы не қажет?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Сызбаны толтырады. 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Үй, көлік, киім, ойыншық т.б</w:t>
            </w:r>
          </w:p>
        </w:tc>
      </w:tr>
      <w:tr w:rsidR="007C31D8" w:rsidRPr="00941C70" w:rsidTr="00C94C14">
        <w:trPr>
          <w:trHeight w:val="115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Білімді бекіту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«Бұл менің тіршілігіме қолайлы/ қолайсыз. Өйткені...» ойыны</w:t>
            </w:r>
          </w:p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оқушыға адам тірлігіне қолайлы, қолайсыз жағдайларды анықтайтын каточка дайындап таратамын.(ауа, су, телефон,доп, тәрелке, ермексаз т.б)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«Су менің тіршілігіме қолайлы. Өйткені..сусыз тіршілік жоқ.»  деген сияқты сөйлемдермен бстап өз ойын дәлелдейді.</w:t>
            </w:r>
          </w:p>
          <w:p w:rsidR="007C31D8" w:rsidRPr="00AB1237" w:rsidRDefault="007C31D8" w:rsidP="00C9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31D8" w:rsidRPr="00726955" w:rsidTr="00C94C14">
        <w:trPr>
          <w:trHeight w:val="115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Сабақты қорыту</w:t>
            </w:r>
          </w:p>
          <w:p w:rsidR="007C31D8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Неге адам жанды, жансыз табиғатсыз өмір сүре алмайды.</w:t>
            </w:r>
          </w:p>
          <w:p w:rsidR="007C31D8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-Бүгінгі сабақта қандай жаңалықпен таныстыңдар?</w:t>
            </w:r>
          </w:p>
          <w:p w:rsidR="007C31D8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-Сабақта не ұнады?</w:t>
            </w:r>
          </w:p>
          <w:p w:rsidR="007C31D8" w:rsidRPr="00CD7813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-Не қызықты болды?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Дәлелдейді.</w:t>
            </w:r>
          </w:p>
        </w:tc>
      </w:tr>
      <w:tr w:rsidR="007C31D8" w:rsidRPr="00AB1237" w:rsidTr="00C94C14">
        <w:tc>
          <w:tcPr>
            <w:tcW w:w="10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                                                    </w:t>
            </w:r>
            <w:r w:rsidRPr="00AB1237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Үйге тапсырма                         1 мин</w:t>
            </w:r>
          </w:p>
        </w:tc>
      </w:tr>
      <w:tr w:rsidR="007C31D8" w:rsidRPr="00AB1237" w:rsidTr="00C94C14">
        <w:trPr>
          <w:trHeight w:val="542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6-</w:t>
            </w:r>
            <w:r w:rsidRPr="00AB123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бет оқу</w:t>
            </w:r>
          </w:p>
        </w:tc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D8" w:rsidRPr="00AB1237" w:rsidRDefault="007C31D8" w:rsidP="00C94C14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AB123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Күнделікке жазады.</w:t>
            </w:r>
          </w:p>
        </w:tc>
      </w:tr>
    </w:tbl>
    <w:p w:rsidR="00A72136" w:rsidRDefault="00A72136"/>
    <w:sectPr w:rsidR="00A72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1D8"/>
    <w:rsid w:val="007C31D8"/>
    <w:rsid w:val="00A7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7C31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C31D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a3">
    <w:name w:val="Normal (Web)"/>
    <w:basedOn w:val="a"/>
    <w:uiPriority w:val="99"/>
    <w:rsid w:val="007C3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C3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8242EA-5286-43FB-AFF9-E84C74896C09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CE89796-490C-41B8-BB5A-D219034F1D06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Адам-табиғаттың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 бір бөлігі </a:t>
          </a:r>
        </a:p>
      </dgm:t>
    </dgm:pt>
    <dgm:pt modelId="{9A77B6E9-D389-4ED8-AF42-1BA2D910F3B1}" type="parTrans" cxnId="{06115AE0-5BF7-4B95-A3C6-9B68FF996232}">
      <dgm:prSet/>
      <dgm:spPr/>
      <dgm:t>
        <a:bodyPr/>
        <a:lstStyle/>
        <a:p>
          <a:endParaRPr lang="ru-RU"/>
        </a:p>
      </dgm:t>
    </dgm:pt>
    <dgm:pt modelId="{7998AE1A-0E19-4EDD-8594-EE57CC05C9D9}" type="sibTrans" cxnId="{06115AE0-5BF7-4B95-A3C6-9B68FF996232}">
      <dgm:prSet/>
      <dgm:spPr/>
      <dgm:t>
        <a:bodyPr/>
        <a:lstStyle/>
        <a:p>
          <a:endParaRPr lang="ru-RU"/>
        </a:p>
      </dgm:t>
    </dgm:pt>
    <dgm:pt modelId="{7E9136B2-E2D1-44D3-AC2D-69D3C6C15DC8}">
      <dgm:prSet phldrT="[Текст]" custT="1"/>
      <dgm:spPr/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Туады</a:t>
          </a:r>
        </a:p>
      </dgm:t>
    </dgm:pt>
    <dgm:pt modelId="{3BC22022-1B35-4A9C-830F-0B2DD331CC97}" type="parTrans" cxnId="{8948BE7B-98A5-49F0-A83B-E92F76D81C1B}">
      <dgm:prSet/>
      <dgm:spPr/>
      <dgm:t>
        <a:bodyPr/>
        <a:lstStyle/>
        <a:p>
          <a:endParaRPr lang="ru-RU"/>
        </a:p>
      </dgm:t>
    </dgm:pt>
    <dgm:pt modelId="{12AA2B3A-AAA1-4330-ADD3-C905C7658A26}" type="sibTrans" cxnId="{8948BE7B-98A5-49F0-A83B-E92F76D81C1B}">
      <dgm:prSet/>
      <dgm:spPr/>
      <dgm:t>
        <a:bodyPr/>
        <a:lstStyle/>
        <a:p>
          <a:endParaRPr lang="ru-RU"/>
        </a:p>
      </dgm:t>
    </dgm:pt>
    <dgm:pt modelId="{81CB00BD-A0D4-4C1B-B13E-3DA8A04AC0CF}">
      <dgm:prSet phldrT="[Текст]" custT="1"/>
      <dgm:spPr/>
      <dgm:t>
        <a:bodyPr/>
        <a:lstStyle/>
        <a:p>
          <a:r>
            <a:rPr lang="ru-RU" sz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өледі</a:t>
          </a:r>
        </a:p>
      </dgm:t>
    </dgm:pt>
    <dgm:pt modelId="{BD6038C2-84F4-417C-B3B6-B652B0CF01B0}" type="parTrans" cxnId="{653820DB-5F4A-4B49-8047-9D3CFEBBAB64}">
      <dgm:prSet/>
      <dgm:spPr/>
      <dgm:t>
        <a:bodyPr/>
        <a:lstStyle/>
        <a:p>
          <a:endParaRPr lang="ru-RU"/>
        </a:p>
      </dgm:t>
    </dgm:pt>
    <dgm:pt modelId="{7F7E883D-FAC0-4955-8B5C-5B3E94E08E31}" type="sibTrans" cxnId="{653820DB-5F4A-4B49-8047-9D3CFEBBAB64}">
      <dgm:prSet/>
      <dgm:spPr/>
      <dgm:t>
        <a:bodyPr/>
        <a:lstStyle/>
        <a:p>
          <a:endParaRPr lang="ru-RU"/>
        </a:p>
      </dgm:t>
    </dgm:pt>
    <dgm:pt modelId="{315E71F7-EF95-4F09-A888-3EF4A38C3D53}">
      <dgm:prSet phldrT="[Текст]" custT="1"/>
      <dgm:spPr/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өседі</a:t>
          </a:r>
        </a:p>
      </dgm:t>
    </dgm:pt>
    <dgm:pt modelId="{29665719-7DE1-47B6-8D60-F29F6034D69C}" type="parTrans" cxnId="{15C29512-463F-4ACA-A337-0CEADF0EE666}">
      <dgm:prSet/>
      <dgm:spPr/>
      <dgm:t>
        <a:bodyPr/>
        <a:lstStyle/>
        <a:p>
          <a:endParaRPr lang="ru-RU"/>
        </a:p>
      </dgm:t>
    </dgm:pt>
    <dgm:pt modelId="{400179F9-80A7-4426-AFF9-CB8C3239AF9B}" type="sibTrans" cxnId="{15C29512-463F-4ACA-A337-0CEADF0EE666}">
      <dgm:prSet/>
      <dgm:spPr/>
      <dgm:t>
        <a:bodyPr/>
        <a:lstStyle/>
        <a:p>
          <a:endParaRPr lang="ru-RU"/>
        </a:p>
      </dgm:t>
    </dgm:pt>
    <dgm:pt modelId="{9577B59C-AF09-4566-BF19-0257024D1612}">
      <dgm:prSet phldrT="[Текст]" custT="1"/>
      <dgm:spPr/>
      <dgm:t>
        <a:bodyPr/>
        <a:lstStyle/>
        <a:p>
          <a:r>
            <a:rPr lang="ru-RU" sz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Ұрпақ береді</a:t>
          </a:r>
        </a:p>
      </dgm:t>
    </dgm:pt>
    <dgm:pt modelId="{7EBA1AFA-1182-4BBF-965F-014DDF991EC5}" type="parTrans" cxnId="{AC3ADC8E-DC78-4359-B0F2-474D07C80BA5}">
      <dgm:prSet/>
      <dgm:spPr/>
      <dgm:t>
        <a:bodyPr/>
        <a:lstStyle/>
        <a:p>
          <a:endParaRPr lang="ru-RU"/>
        </a:p>
      </dgm:t>
    </dgm:pt>
    <dgm:pt modelId="{54316DDC-87D3-4809-B226-036AD9B61EA5}" type="sibTrans" cxnId="{AC3ADC8E-DC78-4359-B0F2-474D07C80BA5}">
      <dgm:prSet/>
      <dgm:spPr/>
      <dgm:t>
        <a:bodyPr/>
        <a:lstStyle/>
        <a:p>
          <a:endParaRPr lang="ru-RU"/>
        </a:p>
      </dgm:t>
    </dgm:pt>
    <dgm:pt modelId="{616D542A-25E5-4B83-8DBA-564455CCDE6D}" type="pres">
      <dgm:prSet presAssocID="{868242EA-5286-43FB-AFF9-E84C74896C09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EEB7691-A8C0-4AD5-A4E3-18175A7B8460}" type="pres">
      <dgm:prSet presAssocID="{868242EA-5286-43FB-AFF9-E84C74896C09}" presName="matrix" presStyleCnt="0"/>
      <dgm:spPr/>
    </dgm:pt>
    <dgm:pt modelId="{F0FBBB2F-8397-48A2-B647-E9B9C8ED1175}" type="pres">
      <dgm:prSet presAssocID="{868242EA-5286-43FB-AFF9-E84C74896C09}" presName="tile1" presStyleLbl="node1" presStyleIdx="0" presStyleCnt="4"/>
      <dgm:spPr/>
      <dgm:t>
        <a:bodyPr/>
        <a:lstStyle/>
        <a:p>
          <a:endParaRPr lang="ru-RU"/>
        </a:p>
      </dgm:t>
    </dgm:pt>
    <dgm:pt modelId="{6E56FBA2-E625-4518-B3FF-601C8EBE9F50}" type="pres">
      <dgm:prSet presAssocID="{868242EA-5286-43FB-AFF9-E84C74896C09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677EE6-3B26-49AD-BF4C-642180499B25}" type="pres">
      <dgm:prSet presAssocID="{868242EA-5286-43FB-AFF9-E84C74896C09}" presName="tile2" presStyleLbl="node1" presStyleIdx="1" presStyleCnt="4"/>
      <dgm:spPr/>
      <dgm:t>
        <a:bodyPr/>
        <a:lstStyle/>
        <a:p>
          <a:endParaRPr lang="ru-RU"/>
        </a:p>
      </dgm:t>
    </dgm:pt>
    <dgm:pt modelId="{998E5587-A211-4A2F-86AA-CBD35E8D7306}" type="pres">
      <dgm:prSet presAssocID="{868242EA-5286-43FB-AFF9-E84C74896C09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AB8340B-EACD-4C43-BA8C-630925614F2B}" type="pres">
      <dgm:prSet presAssocID="{868242EA-5286-43FB-AFF9-E84C74896C09}" presName="tile3" presStyleLbl="node1" presStyleIdx="2" presStyleCnt="4"/>
      <dgm:spPr/>
      <dgm:t>
        <a:bodyPr/>
        <a:lstStyle/>
        <a:p>
          <a:endParaRPr lang="ru-RU"/>
        </a:p>
      </dgm:t>
    </dgm:pt>
    <dgm:pt modelId="{DE03D9CD-0476-4F3B-A0B5-F0D84E5A3FEC}" type="pres">
      <dgm:prSet presAssocID="{868242EA-5286-43FB-AFF9-E84C74896C09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347386F-5B50-4545-AF10-ED846054F6E7}" type="pres">
      <dgm:prSet presAssocID="{868242EA-5286-43FB-AFF9-E84C74896C09}" presName="tile4" presStyleLbl="node1" presStyleIdx="3" presStyleCnt="4"/>
      <dgm:spPr/>
      <dgm:t>
        <a:bodyPr/>
        <a:lstStyle/>
        <a:p>
          <a:endParaRPr lang="ru-RU"/>
        </a:p>
      </dgm:t>
    </dgm:pt>
    <dgm:pt modelId="{5D243CD2-9EA9-4C72-9FB4-E073C48670B2}" type="pres">
      <dgm:prSet presAssocID="{868242EA-5286-43FB-AFF9-E84C74896C09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84559-A9DA-489B-9A6B-A1DBA61FC352}" type="pres">
      <dgm:prSet presAssocID="{868242EA-5286-43FB-AFF9-E84C74896C09}" presName="centerTile" presStyleLbl="fgShp" presStyleIdx="0" presStyleCnt="1" custScaleX="146930" custScaleY="169015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</dgm:ptLst>
  <dgm:cxnLst>
    <dgm:cxn modelId="{97FDA227-EA1B-484C-BE75-B36706499BDE}" type="presOf" srcId="{315E71F7-EF95-4F09-A888-3EF4A38C3D53}" destId="{1AB8340B-EACD-4C43-BA8C-630925614F2B}" srcOrd="0" destOrd="0" presId="urn:microsoft.com/office/officeart/2005/8/layout/matrix1"/>
    <dgm:cxn modelId="{8948BE7B-98A5-49F0-A83B-E92F76D81C1B}" srcId="{ACE89796-490C-41B8-BB5A-D219034F1D06}" destId="{7E9136B2-E2D1-44D3-AC2D-69D3C6C15DC8}" srcOrd="0" destOrd="0" parTransId="{3BC22022-1B35-4A9C-830F-0B2DD331CC97}" sibTransId="{12AA2B3A-AAA1-4330-ADD3-C905C7658A26}"/>
    <dgm:cxn modelId="{F3F14147-A697-4C48-B20C-F23C8D421F27}" type="presOf" srcId="{9577B59C-AF09-4566-BF19-0257024D1612}" destId="{8347386F-5B50-4545-AF10-ED846054F6E7}" srcOrd="0" destOrd="0" presId="urn:microsoft.com/office/officeart/2005/8/layout/matrix1"/>
    <dgm:cxn modelId="{653820DB-5F4A-4B49-8047-9D3CFEBBAB64}" srcId="{ACE89796-490C-41B8-BB5A-D219034F1D06}" destId="{81CB00BD-A0D4-4C1B-B13E-3DA8A04AC0CF}" srcOrd="1" destOrd="0" parTransId="{BD6038C2-84F4-417C-B3B6-B652B0CF01B0}" sibTransId="{7F7E883D-FAC0-4955-8B5C-5B3E94E08E31}"/>
    <dgm:cxn modelId="{06115AE0-5BF7-4B95-A3C6-9B68FF996232}" srcId="{868242EA-5286-43FB-AFF9-E84C74896C09}" destId="{ACE89796-490C-41B8-BB5A-D219034F1D06}" srcOrd="0" destOrd="0" parTransId="{9A77B6E9-D389-4ED8-AF42-1BA2D910F3B1}" sibTransId="{7998AE1A-0E19-4EDD-8594-EE57CC05C9D9}"/>
    <dgm:cxn modelId="{B9C189E1-1F5F-4887-BD2D-8334219E6567}" type="presOf" srcId="{ACE89796-490C-41B8-BB5A-D219034F1D06}" destId="{A5B84559-A9DA-489B-9A6B-A1DBA61FC352}" srcOrd="0" destOrd="0" presId="urn:microsoft.com/office/officeart/2005/8/layout/matrix1"/>
    <dgm:cxn modelId="{AC3ADC8E-DC78-4359-B0F2-474D07C80BA5}" srcId="{ACE89796-490C-41B8-BB5A-D219034F1D06}" destId="{9577B59C-AF09-4566-BF19-0257024D1612}" srcOrd="3" destOrd="0" parTransId="{7EBA1AFA-1182-4BBF-965F-014DDF991EC5}" sibTransId="{54316DDC-87D3-4809-B226-036AD9B61EA5}"/>
    <dgm:cxn modelId="{3F6C68DF-EAB7-49F4-BD37-F8C71B262947}" type="presOf" srcId="{81CB00BD-A0D4-4C1B-B13E-3DA8A04AC0CF}" destId="{00677EE6-3B26-49AD-BF4C-642180499B25}" srcOrd="0" destOrd="0" presId="urn:microsoft.com/office/officeart/2005/8/layout/matrix1"/>
    <dgm:cxn modelId="{E1161EB5-5A88-4F8D-A97D-D0F63270A8F0}" type="presOf" srcId="{315E71F7-EF95-4F09-A888-3EF4A38C3D53}" destId="{DE03D9CD-0476-4F3B-A0B5-F0D84E5A3FEC}" srcOrd="1" destOrd="0" presId="urn:microsoft.com/office/officeart/2005/8/layout/matrix1"/>
    <dgm:cxn modelId="{10647DC0-7534-42E2-8888-491008A8043B}" type="presOf" srcId="{7E9136B2-E2D1-44D3-AC2D-69D3C6C15DC8}" destId="{F0FBBB2F-8397-48A2-B647-E9B9C8ED1175}" srcOrd="0" destOrd="0" presId="urn:microsoft.com/office/officeart/2005/8/layout/matrix1"/>
    <dgm:cxn modelId="{F88335BF-459B-43F1-967E-5E7F96D3E6DC}" type="presOf" srcId="{7E9136B2-E2D1-44D3-AC2D-69D3C6C15DC8}" destId="{6E56FBA2-E625-4518-B3FF-601C8EBE9F50}" srcOrd="1" destOrd="0" presId="urn:microsoft.com/office/officeart/2005/8/layout/matrix1"/>
    <dgm:cxn modelId="{9E7E7388-CA75-4112-83BD-7DFED314268A}" type="presOf" srcId="{868242EA-5286-43FB-AFF9-E84C74896C09}" destId="{616D542A-25E5-4B83-8DBA-564455CCDE6D}" srcOrd="0" destOrd="0" presId="urn:microsoft.com/office/officeart/2005/8/layout/matrix1"/>
    <dgm:cxn modelId="{10F63107-F447-49AA-AB78-6D74661130AD}" type="presOf" srcId="{81CB00BD-A0D4-4C1B-B13E-3DA8A04AC0CF}" destId="{998E5587-A211-4A2F-86AA-CBD35E8D7306}" srcOrd="1" destOrd="0" presId="urn:microsoft.com/office/officeart/2005/8/layout/matrix1"/>
    <dgm:cxn modelId="{15C29512-463F-4ACA-A337-0CEADF0EE666}" srcId="{ACE89796-490C-41B8-BB5A-D219034F1D06}" destId="{315E71F7-EF95-4F09-A888-3EF4A38C3D53}" srcOrd="2" destOrd="0" parTransId="{29665719-7DE1-47B6-8D60-F29F6034D69C}" sibTransId="{400179F9-80A7-4426-AFF9-CB8C3239AF9B}"/>
    <dgm:cxn modelId="{95E45D81-31BC-4544-B97F-BC442B64D777}" type="presOf" srcId="{9577B59C-AF09-4566-BF19-0257024D1612}" destId="{5D243CD2-9EA9-4C72-9FB4-E073C48670B2}" srcOrd="1" destOrd="0" presId="urn:microsoft.com/office/officeart/2005/8/layout/matrix1"/>
    <dgm:cxn modelId="{D7B9E6F9-EB2D-4572-8C01-DC065A57692D}" type="presParOf" srcId="{616D542A-25E5-4B83-8DBA-564455CCDE6D}" destId="{0EEB7691-A8C0-4AD5-A4E3-18175A7B8460}" srcOrd="0" destOrd="0" presId="urn:microsoft.com/office/officeart/2005/8/layout/matrix1"/>
    <dgm:cxn modelId="{D595F670-1EF5-4728-87B6-9361C47D9D63}" type="presParOf" srcId="{0EEB7691-A8C0-4AD5-A4E3-18175A7B8460}" destId="{F0FBBB2F-8397-48A2-B647-E9B9C8ED1175}" srcOrd="0" destOrd="0" presId="urn:microsoft.com/office/officeart/2005/8/layout/matrix1"/>
    <dgm:cxn modelId="{284A8846-1A14-42E4-B1C1-F71239EBC3D6}" type="presParOf" srcId="{0EEB7691-A8C0-4AD5-A4E3-18175A7B8460}" destId="{6E56FBA2-E625-4518-B3FF-601C8EBE9F50}" srcOrd="1" destOrd="0" presId="urn:microsoft.com/office/officeart/2005/8/layout/matrix1"/>
    <dgm:cxn modelId="{FF5D35B2-17F5-4590-9409-1EFC3B3AF2D0}" type="presParOf" srcId="{0EEB7691-A8C0-4AD5-A4E3-18175A7B8460}" destId="{00677EE6-3B26-49AD-BF4C-642180499B25}" srcOrd="2" destOrd="0" presId="urn:microsoft.com/office/officeart/2005/8/layout/matrix1"/>
    <dgm:cxn modelId="{3228ACA0-0C61-42A2-B9B7-8B29943254A8}" type="presParOf" srcId="{0EEB7691-A8C0-4AD5-A4E3-18175A7B8460}" destId="{998E5587-A211-4A2F-86AA-CBD35E8D7306}" srcOrd="3" destOrd="0" presId="urn:microsoft.com/office/officeart/2005/8/layout/matrix1"/>
    <dgm:cxn modelId="{68BFB7B8-1A0B-43AA-AF62-90151C66EF5B}" type="presParOf" srcId="{0EEB7691-A8C0-4AD5-A4E3-18175A7B8460}" destId="{1AB8340B-EACD-4C43-BA8C-630925614F2B}" srcOrd="4" destOrd="0" presId="urn:microsoft.com/office/officeart/2005/8/layout/matrix1"/>
    <dgm:cxn modelId="{722072A9-9BD4-433B-8BF7-51AA8BBF50E3}" type="presParOf" srcId="{0EEB7691-A8C0-4AD5-A4E3-18175A7B8460}" destId="{DE03D9CD-0476-4F3B-A0B5-F0D84E5A3FEC}" srcOrd="5" destOrd="0" presId="urn:microsoft.com/office/officeart/2005/8/layout/matrix1"/>
    <dgm:cxn modelId="{02E5BC05-665D-4795-9C40-E80089331790}" type="presParOf" srcId="{0EEB7691-A8C0-4AD5-A4E3-18175A7B8460}" destId="{8347386F-5B50-4545-AF10-ED846054F6E7}" srcOrd="6" destOrd="0" presId="urn:microsoft.com/office/officeart/2005/8/layout/matrix1"/>
    <dgm:cxn modelId="{C69A3A3E-8E11-48E5-AA0D-FBA26AC02545}" type="presParOf" srcId="{0EEB7691-A8C0-4AD5-A4E3-18175A7B8460}" destId="{5D243CD2-9EA9-4C72-9FB4-E073C48670B2}" srcOrd="7" destOrd="0" presId="urn:microsoft.com/office/officeart/2005/8/layout/matrix1"/>
    <dgm:cxn modelId="{D3E3C9B6-E7A8-437B-A29F-8D51AFB971E4}" type="presParOf" srcId="{616D542A-25E5-4B83-8DBA-564455CCDE6D}" destId="{A5B84559-A9DA-489B-9A6B-A1DBA61FC352}" srcOrd="1" destOrd="0" presId="urn:microsoft.com/office/officeart/2005/8/layout/matrix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2014-11-29T13:35:00Z</dcterms:created>
  <dcterms:modified xsi:type="dcterms:W3CDTF">2014-11-29T13:35:00Z</dcterms:modified>
</cp:coreProperties>
</file>